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60A65" w:rsidRPr="00660A65" w:rsidTr="00660A6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A65" w:rsidRPr="00660A65" w:rsidRDefault="00660A65" w:rsidP="00B235D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5F5F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0A65" w:rsidRPr="00660A65" w:rsidRDefault="00660A65" w:rsidP="00660A65">
            <w:pPr>
              <w:spacing w:beforeAutospacing="1" w:after="0" w:afterAutospacing="1" w:line="240" w:lineRule="auto"/>
              <w:ind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60A65" w:rsidRDefault="00660A65"/>
    <w:tbl>
      <w:tblPr>
        <w:tblpPr w:leftFromText="180" w:rightFromText="180" w:vertAnchor="text" w:tblpY="338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A0505" w:rsidRPr="00CA0505" w:rsidTr="00CA05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0505" w:rsidRPr="00CA0505" w:rsidRDefault="00CA0505" w:rsidP="00CA05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A0505">
              <w:rPr>
                <w:rFonts w:ascii="Times New Roman" w:hAnsi="Times New Roman" w:cs="Times New Roman"/>
                <w:sz w:val="28"/>
                <w:szCs w:val="28"/>
              </w:rPr>
              <w:t>29 декабря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A0505" w:rsidRPr="00CA0505" w:rsidRDefault="00CA0505" w:rsidP="00CA050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A0505">
              <w:rPr>
                <w:rFonts w:ascii="Times New Roman" w:hAnsi="Times New Roman" w:cs="Times New Roman"/>
                <w:sz w:val="28"/>
                <w:szCs w:val="28"/>
              </w:rPr>
              <w:t> 473-ФЗ</w:t>
            </w:r>
          </w:p>
        </w:tc>
      </w:tr>
    </w:tbl>
    <w:p w:rsidR="00122858" w:rsidRDefault="00122858" w:rsidP="00CA0505">
      <w:pPr>
        <w:pStyle w:val="ConsPlusTitlePage"/>
      </w:pPr>
    </w:p>
    <w:p w:rsidR="00122858" w:rsidRPr="00CA0505" w:rsidRDefault="0012285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22858" w:rsidRPr="00CA0505" w:rsidRDefault="001228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122858" w:rsidRPr="00CA0505" w:rsidRDefault="00122858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CA0505" w:rsidRDefault="001228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В ОТДЕЛЬНЫЕ ЗАКОНОДАТЕЛЬНЫЕ АКТЫ </w:t>
      </w:r>
    </w:p>
    <w:p w:rsidR="00122858" w:rsidRPr="00CA0505" w:rsidRDefault="001228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Принят</w:t>
      </w:r>
    </w:p>
    <w:p w:rsidR="00122858" w:rsidRPr="00CA0505" w:rsidRDefault="001228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122858" w:rsidRPr="00CA0505" w:rsidRDefault="001228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16 декабря 2020 года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Одобрен</w:t>
      </w:r>
    </w:p>
    <w:p w:rsidR="00122858" w:rsidRPr="00CA0505" w:rsidRDefault="001228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122858" w:rsidRPr="00CA0505" w:rsidRDefault="001228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25 декабря 2020 года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Статья 1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Внести в Федеральный </w:t>
      </w:r>
      <w:hyperlink r:id="rId5" w:history="1">
        <w:r w:rsidRPr="00CA050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от 24 октября 1997 года N 134-ФЗ "О прожиточном минимуме в Российской Федерации" (Собрание законодательства Российской Федерации, 1997, N 43, ст. 4904; 2000, N 22, ст. 2264; 2004, N 35, ст. 3607; 2009, N 30, ст. 3739; 2011, N 49, ст. 7041; 2012, N 50, ст. 6956; 2018, N 1, ст. 5; N 31, ст. 4861; 2019, N 14, ст. 1462) следующие изменения: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6" w:history="1">
        <w:r w:rsidRPr="00CA0505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Pr="00CA0505">
        <w:rPr>
          <w:rFonts w:ascii="Times New Roman" w:hAnsi="Times New Roman" w:cs="Times New Roman"/>
          <w:sz w:val="28"/>
          <w:szCs w:val="28"/>
        </w:rPr>
        <w:t>: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а) </w:t>
      </w:r>
      <w:hyperlink r:id="rId7" w:history="1">
        <w:r w:rsidRPr="00CA0505">
          <w:rPr>
            <w:rFonts w:ascii="Times New Roman" w:hAnsi="Times New Roman" w:cs="Times New Roman"/>
            <w:sz w:val="28"/>
            <w:szCs w:val="28"/>
          </w:rPr>
          <w:t>абзац второй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б) </w:t>
      </w:r>
      <w:hyperlink r:id="rId8" w:history="1">
        <w:r w:rsidRPr="00CA0505">
          <w:rPr>
            <w:rFonts w:ascii="Times New Roman" w:hAnsi="Times New Roman" w:cs="Times New Roman"/>
            <w:sz w:val="28"/>
            <w:szCs w:val="28"/>
          </w:rPr>
          <w:t>абзац третий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"прожиточный минимум - минимальная необходимая для обеспечения жизнедеятельности сумма доходов гражданина;";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в) </w:t>
      </w:r>
      <w:hyperlink r:id="rId9" w:history="1">
        <w:r w:rsidRPr="00CA050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новым абзацем четвертым следующего содержания: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"медианный среднедушевой доход - величина денежного дохода, относительно которой половина населения в целом по Российской Федерации имеет значение среднедушевого дохода ниже данной величины, другая </w:t>
      </w:r>
      <w:r w:rsidRPr="00CA0505">
        <w:rPr>
          <w:rFonts w:ascii="Times New Roman" w:hAnsi="Times New Roman" w:cs="Times New Roman"/>
          <w:sz w:val="28"/>
          <w:szCs w:val="28"/>
        </w:rPr>
        <w:lastRenderedPageBreak/>
        <w:t>половина - выше данной величины и которая ежегодно исчисляется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Федерации;";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0" w:history="1">
        <w:r w:rsidRPr="00CA0505">
          <w:rPr>
            <w:rFonts w:ascii="Times New Roman" w:hAnsi="Times New Roman" w:cs="Times New Roman"/>
            <w:sz w:val="28"/>
            <w:szCs w:val="28"/>
          </w:rPr>
          <w:t>абзацы четвертый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CA0505">
          <w:rPr>
            <w:rFonts w:ascii="Times New Roman" w:hAnsi="Times New Roman" w:cs="Times New Roman"/>
            <w:sz w:val="28"/>
            <w:szCs w:val="28"/>
          </w:rPr>
          <w:t>шестой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считать соответственно абзацами пятым - седьмым;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2) </w:t>
      </w:r>
      <w:hyperlink r:id="rId12" w:history="1">
        <w:r w:rsidRPr="00CA0505">
          <w:rPr>
            <w:rFonts w:ascii="Times New Roman" w:hAnsi="Times New Roman" w:cs="Times New Roman"/>
            <w:sz w:val="28"/>
            <w:szCs w:val="28"/>
          </w:rPr>
          <w:t>абзац третий пункта 2 статьи 2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после слов "социальной помощи" дополнить словами "и предоставления мер социальной поддержки";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3) </w:t>
      </w:r>
      <w:hyperlink r:id="rId13" w:history="1">
        <w:r w:rsidRPr="00CA0505">
          <w:rPr>
            <w:rFonts w:ascii="Times New Roman" w:hAnsi="Times New Roman" w:cs="Times New Roman"/>
            <w:sz w:val="28"/>
            <w:szCs w:val="28"/>
          </w:rPr>
          <w:t>статью 3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4) </w:t>
      </w:r>
      <w:hyperlink r:id="rId14" w:history="1">
        <w:r w:rsidRPr="00CA0505">
          <w:rPr>
            <w:rFonts w:ascii="Times New Roman" w:hAnsi="Times New Roman" w:cs="Times New Roman"/>
            <w:sz w:val="28"/>
            <w:szCs w:val="28"/>
          </w:rPr>
          <w:t>статью 4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"Статья 4. Величина прожиточного минимума, периодичность ее исчисления и порядок установления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1. Величина прожиточного минимума на душу населения в целом по Российской Федерации на очередной год устанавливается до 1 июля текущего года Правительством Российской Федерации с учетом мнения Российской трехсторонней комиссии по регулированию социально-трудовых отношений и исчисляется исходя из величины медианного среднедушевого дохода за предыдущий год.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Соотношение величины прожиточного минимума на душу населения в целом по Российской Федерации и величины медианного среднедушевого дохода за предыдущий год с 2021 года устанавливается в размере 44,2 процента.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Указанное в абзаце втором настоящего пункта соотношение пересматривается не реже одного раза в пять лет исходя из условий социально-экономического развития Российской Федерации. В течение срока действия установленного соотношения величина прожиточного минимума на душу населения в целом по Российской Федерации на очередной год не может быть установлена ниже величины прожиточного минимума на душу населения в целом по Российской Федерации, установленной на текущий год.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Исчисление медианного среднедушевого дохода осуществляется на основании методики, определяемой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2. Величина прожиточного минимума по основным социально-демографическим группам населения в целом по Российской Федерации на очередной год, в том числе для определения размера федеральной социальной </w:t>
      </w:r>
      <w:r w:rsidRPr="00CA0505">
        <w:rPr>
          <w:rFonts w:ascii="Times New Roman" w:hAnsi="Times New Roman" w:cs="Times New Roman"/>
          <w:sz w:val="28"/>
          <w:szCs w:val="28"/>
        </w:rPr>
        <w:lastRenderedPageBreak/>
        <w:t xml:space="preserve">доплаты к пенсии, предусмотренной Федеральным </w:t>
      </w:r>
      <w:hyperlink r:id="rId15" w:history="1">
        <w:r w:rsidRPr="00CA05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от 17 июля 1999 года N 178-ФЗ "О государственной социальной помощи", устанавливается Правительством Российской Федерации с учетом мнения Российской трехсторонней комиссии по регулированию социально-трудовых отношений исходя из величины прожиточного минимума на душу населения в целом по Российской Федерации на тот же год одновременно с установлением величины прожиточного минимума на душу населения в целом по Российской Федерации.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Соотношение величины прожиточного минимума трудоспособного населения в целом по Российской Федерации и величины прожиточного минимума на душу населения в целом по Российской Федерации устанавливается в размере 109 процентов, величины прожиточного минимума пенсионера в целом по Российской Федерации и величины прожиточного минимума на душу населения в целом по Российской Федерации - в размере 86 процентов, величины прожиточного минимума для детей в целом по Российской Федерации и величины прожиточного минимума на душу населения в целом по Российской Федерации - в размере 97 процентов.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3. Величина прожиточного минимума на душу населения в субъекте Российской Федерации на очередной год устанавливается до 15 сентября текущего года субъектом Российской Федерации с учетом коэффициента региональной дифференциации, который рассчитывается как соотношение величины прожиточного минимума на душу населения в целом по Российской Федерации и величины прожиточного минимума на душу населения в соответствующем субъекте Российской Федерации в порядке, определяемом Правительством Российской Федерации.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На 2021 год величина прожиточного минимума на душу населения и по основным социально-демографическим группам населения в субъекте Российской Федерации устанавливается субъектом Российской Федерации в размере не ниже величины прожиточного минимума на душу населения и по основным социально-демографическим группам населения в субъекте Российской Федерации за второй квартал 2020 года.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На 2021 - 2025 годы устанавливается переходный период поэтапного доведения величин прожиточного минимума на душу населения в субъектах Российской Федерации, установленных на 2021 год, до величин прожиточного минимума на душу населения в субъектах Российской Федерации, рассчитанных с учетом коэффициентов региональной дифференциации, предусмотренных абзацем первым настоящего пункта.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На 2022 год и последующие годы величина прожиточного минимума по основным социально-демографическим группам населения в субъекте Российской Федерации устанавливается субъектом Российской Федерации в порядке, определяемом Правительством Российской Федерации, одновременно с установлением величины прожиточного минимума на душу </w:t>
      </w:r>
      <w:r w:rsidRPr="00CA0505">
        <w:rPr>
          <w:rFonts w:ascii="Times New Roman" w:hAnsi="Times New Roman" w:cs="Times New Roman"/>
          <w:sz w:val="28"/>
          <w:szCs w:val="28"/>
        </w:rPr>
        <w:lastRenderedPageBreak/>
        <w:t>населения в субъекте Российской Федерации.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Величина прожиточного минимума пенсионера, устанавливаемая в субъекте Российской Федерации в соответствии с абзацами вторым и четвертым настоящего пункта, используется в том числе в целях установления социальной доплаты к пенсии, предусмотренной Федеральным </w:t>
      </w:r>
      <w:hyperlink r:id="rId16" w:history="1">
        <w:r w:rsidRPr="00CA05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от 17 июля 1999 года N 178-ФЗ "О государственной социальной помощи".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 вправе устанавливать величину прожиточного минимума на душу населения и по основным социально-демографическим группам населения дифференцированно с учетом социально-экономических особенностей и природно-климатических условий местностей, расположенных в данных субъектах Российской Федерации.";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5) </w:t>
      </w:r>
      <w:hyperlink r:id="rId17" w:history="1">
        <w:r w:rsidRPr="00CA0505">
          <w:rPr>
            <w:rFonts w:ascii="Times New Roman" w:hAnsi="Times New Roman" w:cs="Times New Roman"/>
            <w:sz w:val="28"/>
            <w:szCs w:val="28"/>
          </w:rPr>
          <w:t>пункт 2 статьи 6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после слов "устанавливаются в соответствии с" дополнить словами "законодательством Российской Федерации и";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6) в </w:t>
      </w:r>
      <w:hyperlink r:id="rId18" w:history="1">
        <w:r w:rsidRPr="00CA0505">
          <w:rPr>
            <w:rFonts w:ascii="Times New Roman" w:hAnsi="Times New Roman" w:cs="Times New Roman"/>
            <w:sz w:val="28"/>
            <w:szCs w:val="28"/>
          </w:rPr>
          <w:t>статье 7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слово "ежеквартальному" заменить словом "ежегодному".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Статья 2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Внести в Федеральный </w:t>
      </w:r>
      <w:hyperlink r:id="rId19" w:history="1">
        <w:r w:rsidRPr="00CA050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от 17 июля 1999 года N 178-ФЗ "О государственной социальной помощи" (Собрание законодательства Российской Федерации, 1999, N 29, ст. 3699; 2004, N 35, ст. 3607; 2009, N 30, ст. 3739; N 52, ст. 6417; 2012, N 53, ст. 7583; 2014, N 11, ст. 1098; N 30, ст. 4217; 2015, N 48, ст. 6724; 2016, N 52, ст. 7502, 7503; 2017, N 27, ст. 3951; 2018, N 1, ст. 4; N 41, ст. 6190; N 53, ст. 8462; 2019, N 14, ст. 1462; N 40, ст. 5488; N 49, ст. 6971) следующие изменения: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20" w:history="1">
        <w:r w:rsidRPr="00CA0505">
          <w:rPr>
            <w:rFonts w:ascii="Times New Roman" w:hAnsi="Times New Roman" w:cs="Times New Roman"/>
            <w:sz w:val="28"/>
            <w:szCs w:val="28"/>
          </w:rPr>
          <w:t>абзаце седьмом статьи 1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слова "пунктом 4" заменить словами </w:t>
      </w:r>
      <w:hyperlink r:id="rId21" w:history="1">
        <w:r w:rsidRPr="00CA0505">
          <w:rPr>
            <w:rFonts w:ascii="Times New Roman" w:hAnsi="Times New Roman" w:cs="Times New Roman"/>
            <w:sz w:val="28"/>
            <w:szCs w:val="28"/>
          </w:rPr>
          <w:t>"пунктом 3"</w:t>
        </w:r>
      </w:hyperlink>
      <w:r w:rsidRPr="00CA0505">
        <w:rPr>
          <w:rFonts w:ascii="Times New Roman" w:hAnsi="Times New Roman" w:cs="Times New Roman"/>
          <w:sz w:val="28"/>
          <w:szCs w:val="28"/>
        </w:rPr>
        <w:t>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22" w:history="1">
        <w:r w:rsidRPr="00CA0505">
          <w:rPr>
            <w:rFonts w:ascii="Times New Roman" w:hAnsi="Times New Roman" w:cs="Times New Roman"/>
            <w:sz w:val="28"/>
            <w:szCs w:val="28"/>
          </w:rPr>
          <w:t>статье 12.1</w:t>
        </w:r>
      </w:hyperlink>
      <w:r w:rsidRPr="00CA0505">
        <w:rPr>
          <w:rFonts w:ascii="Times New Roman" w:hAnsi="Times New Roman" w:cs="Times New Roman"/>
          <w:sz w:val="28"/>
          <w:szCs w:val="28"/>
        </w:rPr>
        <w:t>: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а) в </w:t>
      </w:r>
      <w:hyperlink r:id="rId23" w:history="1">
        <w:r w:rsidRPr="00CA0505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слова "пунктом 4" заменить словами </w:t>
      </w:r>
      <w:hyperlink r:id="rId24" w:history="1">
        <w:r w:rsidRPr="00CA0505">
          <w:rPr>
            <w:rFonts w:ascii="Times New Roman" w:hAnsi="Times New Roman" w:cs="Times New Roman"/>
            <w:sz w:val="28"/>
            <w:szCs w:val="28"/>
          </w:rPr>
          <w:t>"пунктом 3"</w:t>
        </w:r>
      </w:hyperlink>
      <w:r w:rsidRPr="00CA0505">
        <w:rPr>
          <w:rFonts w:ascii="Times New Roman" w:hAnsi="Times New Roman" w:cs="Times New Roman"/>
          <w:sz w:val="28"/>
          <w:szCs w:val="28"/>
        </w:rPr>
        <w:t>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б) в </w:t>
      </w:r>
      <w:hyperlink r:id="rId25" w:history="1">
        <w:r w:rsidRPr="00CA0505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слова "пунктом 4" заменить словами </w:t>
      </w:r>
      <w:hyperlink r:id="rId26" w:history="1">
        <w:r w:rsidRPr="00CA0505">
          <w:rPr>
            <w:rFonts w:ascii="Times New Roman" w:hAnsi="Times New Roman" w:cs="Times New Roman"/>
            <w:sz w:val="28"/>
            <w:szCs w:val="28"/>
          </w:rPr>
          <w:t>"пунктом 3"</w:t>
        </w:r>
      </w:hyperlink>
      <w:r w:rsidRPr="00CA0505">
        <w:rPr>
          <w:rFonts w:ascii="Times New Roman" w:hAnsi="Times New Roman" w:cs="Times New Roman"/>
          <w:sz w:val="28"/>
          <w:szCs w:val="28"/>
        </w:rPr>
        <w:t>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в) в </w:t>
      </w:r>
      <w:hyperlink r:id="rId27" w:history="1">
        <w:r w:rsidRPr="00CA0505">
          <w:rPr>
            <w:rFonts w:ascii="Times New Roman" w:hAnsi="Times New Roman" w:cs="Times New Roman"/>
            <w:sz w:val="28"/>
            <w:szCs w:val="28"/>
          </w:rPr>
          <w:t>части 5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слова "пунктом 4" заменить словами </w:t>
      </w:r>
      <w:hyperlink r:id="rId28" w:history="1">
        <w:r w:rsidRPr="00CA0505">
          <w:rPr>
            <w:rFonts w:ascii="Times New Roman" w:hAnsi="Times New Roman" w:cs="Times New Roman"/>
            <w:sz w:val="28"/>
            <w:szCs w:val="28"/>
          </w:rPr>
          <w:t>"пунктом 3"</w:t>
        </w:r>
      </w:hyperlink>
      <w:r w:rsidRPr="00CA0505">
        <w:rPr>
          <w:rFonts w:ascii="Times New Roman" w:hAnsi="Times New Roman" w:cs="Times New Roman"/>
          <w:sz w:val="28"/>
          <w:szCs w:val="28"/>
        </w:rPr>
        <w:t>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г) в </w:t>
      </w:r>
      <w:hyperlink r:id="rId29" w:history="1">
        <w:r w:rsidRPr="00CA0505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слова "пунктами 3 и 4" заменить словами "</w:t>
      </w:r>
      <w:hyperlink r:id="rId30" w:history="1">
        <w:r w:rsidRPr="00CA0505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CA050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CA0505">
        <w:rPr>
          <w:rFonts w:ascii="Times New Roman" w:hAnsi="Times New Roman" w:cs="Times New Roman"/>
          <w:sz w:val="28"/>
          <w:szCs w:val="28"/>
        </w:rPr>
        <w:t>";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д) в </w:t>
      </w:r>
      <w:hyperlink r:id="rId32" w:history="1">
        <w:r w:rsidRPr="00CA0505">
          <w:rPr>
            <w:rFonts w:ascii="Times New Roman" w:hAnsi="Times New Roman" w:cs="Times New Roman"/>
            <w:sz w:val="28"/>
            <w:szCs w:val="28"/>
          </w:rPr>
          <w:t>части 8.1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слова "пунктом 4" заменить словами </w:t>
      </w:r>
      <w:hyperlink r:id="rId33" w:history="1">
        <w:r w:rsidRPr="00CA0505">
          <w:rPr>
            <w:rFonts w:ascii="Times New Roman" w:hAnsi="Times New Roman" w:cs="Times New Roman"/>
            <w:sz w:val="28"/>
            <w:szCs w:val="28"/>
          </w:rPr>
          <w:t>"пунктом 3"</w:t>
        </w:r>
      </w:hyperlink>
      <w:r w:rsidRPr="00CA0505">
        <w:rPr>
          <w:rFonts w:ascii="Times New Roman" w:hAnsi="Times New Roman" w:cs="Times New Roman"/>
          <w:sz w:val="28"/>
          <w:szCs w:val="28"/>
        </w:rPr>
        <w:t>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е) </w:t>
      </w:r>
      <w:hyperlink r:id="rId34" w:history="1">
        <w:r w:rsidRPr="00CA050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частью 8.5 следующего содержания: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"8.5. В период с 1-го числа месяца проведения в текущем году индексации (корректировки) размеров денежных выплат, перечисленных в пунктах 1 и 3 </w:t>
      </w:r>
      <w:r w:rsidRPr="00CA0505">
        <w:rPr>
          <w:rFonts w:ascii="Times New Roman" w:hAnsi="Times New Roman" w:cs="Times New Roman"/>
          <w:sz w:val="28"/>
          <w:szCs w:val="28"/>
        </w:rPr>
        <w:lastRenderedPageBreak/>
        <w:t>части 2 настоящей статьи, до месяца проведения индексации (корректировки) размеров указанных денежных выплат следующего года пенсионеру выплачиваются денежные суммы, соответствующие размеру произведенной в текущем году индексации (корректировки), но не менее денежных сумм, выплаченных пенсионеру в прошлом году.".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Статья 3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B235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122858" w:rsidRPr="00CA0505">
          <w:rPr>
            <w:rFonts w:ascii="Times New Roman" w:hAnsi="Times New Roman" w:cs="Times New Roman"/>
            <w:sz w:val="28"/>
            <w:szCs w:val="28"/>
          </w:rPr>
          <w:t>Статью 1</w:t>
        </w:r>
      </w:hyperlink>
      <w:r w:rsidR="00122858" w:rsidRPr="00CA0505">
        <w:rPr>
          <w:rFonts w:ascii="Times New Roman" w:hAnsi="Times New Roman" w:cs="Times New Roman"/>
          <w:sz w:val="28"/>
          <w:szCs w:val="28"/>
        </w:rPr>
        <w:t xml:space="preserve"> Федерального закона от 19 июня 2000 года N 82-ФЗ "О минимальном размере оплаты труда" (Собрание законодательства Российской Федерации, 2000, N 26, ст. 2729; 2002, N 18, ст. 1722; 2003, N 40, ст. 3818; 2005, N 1, ст. 24; 2007, N 17, ст. 1930; 2008, N 26, ст. 3010; 2011, N 23, ст. 3246; 2012, N 50, ст. 6955; 2013, N 49, ст. 6337; 2014, N 49, ст. 6917; 2015, N 51, ст. 7247; 2016, N 23, ст. 3288; N 52, ст. 7509; 2018, N 1, ст. 5; N 11, ст. 1576; N 53, ст. 8407; 2019, N 52, ст. 7781) изложить в следующей редакции: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  <w:highlight w:val="yellow"/>
        </w:rPr>
        <w:t>"</w:t>
      </w:r>
      <w:r w:rsidRPr="00CA0505">
        <w:rPr>
          <w:rFonts w:ascii="Times New Roman" w:hAnsi="Times New Roman" w:cs="Times New Roman"/>
          <w:sz w:val="28"/>
          <w:szCs w:val="28"/>
          <w:highlight w:val="yellow"/>
          <w:u w:val="single"/>
        </w:rPr>
        <w:t>Статья 1. Установить минимальный размер оплаты труда с 1 января 2021 года в сумме 12 792 рубля в месяц.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Минимальный размер оплаты труда на очередной год устанавливается федеральным законом в текущем году и исчисляется исходя из величины медианной заработной платы, рассчитанной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за предыдущий год.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Проект федерального закона об установлении минимального размера оплаты труда на очередной год подлежит обсуждению с Российской трехсторонней комиссией по регулированию социально-трудовых отношений в порядке, предусмотренном трудовым законодательством.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С 2021 года соотношение минимального размера оплаты труда и медианной заработной платы устанавливается в размере 42 процентов.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Соотношение минимального размера оплаты труда и медианной заработной платы пересматривается не реже одного раза в пять лет исходя из условий социально-экономического развития Российской Федерации.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Минимальный размер оплаты труда на очередной год устанавливается в размере не ниже величины прожиточного минимума трудоспособного населения в целом по Российской Федерации на очередной год и не ниже минимального размера оплаты труда, установленного на текущий год.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Исчисление медианной заработной платы осуществляется на основании методики, определяемой федеральным органом исполнительной власти, осуществляющим функции по формированию официальной статистической </w:t>
      </w:r>
      <w:r w:rsidRPr="00CA0505">
        <w:rPr>
          <w:rFonts w:ascii="Times New Roman" w:hAnsi="Times New Roman" w:cs="Times New Roman"/>
          <w:sz w:val="28"/>
          <w:szCs w:val="28"/>
        </w:rPr>
        <w:lastRenderedPageBreak/>
        <w:t>информации о социальных, экономических, демографических, экологических и других общественных процессах в Российской Федерации.".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A0505" w:rsidRPr="00CA050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2858" w:rsidRPr="00CA0505" w:rsidRDefault="00CA05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Примечание: Статья</w:t>
            </w:r>
            <w:r w:rsidR="00122858" w:rsidRPr="00CA0505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hyperlink w:anchor="P87" w:history="1">
              <w:r w:rsidR="00122858" w:rsidRPr="00CA0505">
                <w:rPr>
                  <w:rFonts w:ascii="Times New Roman" w:hAnsi="Times New Roman" w:cs="Times New Roman"/>
                  <w:sz w:val="28"/>
                  <w:szCs w:val="28"/>
                </w:rPr>
                <w:t>вступает</w:t>
              </w:r>
            </w:hyperlink>
            <w:r w:rsidR="00122858" w:rsidRPr="00CA0505">
              <w:rPr>
                <w:rFonts w:ascii="Times New Roman" w:hAnsi="Times New Roman" w:cs="Times New Roman"/>
                <w:sz w:val="28"/>
                <w:szCs w:val="28"/>
              </w:rPr>
              <w:t xml:space="preserve"> в силу с 01.01.2022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22858" w:rsidRPr="00CA05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22858" w:rsidRPr="00CA0505" w:rsidRDefault="00122858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78"/>
      <w:bookmarkEnd w:id="0"/>
      <w:r w:rsidRPr="00CA0505">
        <w:rPr>
          <w:rFonts w:ascii="Times New Roman" w:hAnsi="Times New Roman" w:cs="Times New Roman"/>
          <w:sz w:val="28"/>
          <w:szCs w:val="28"/>
        </w:rPr>
        <w:t>Статья 4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36" w:history="1">
        <w:r w:rsidRPr="00CA0505">
          <w:rPr>
            <w:rFonts w:ascii="Times New Roman" w:hAnsi="Times New Roman" w:cs="Times New Roman"/>
            <w:sz w:val="28"/>
            <w:szCs w:val="28"/>
          </w:rPr>
          <w:t>статью 1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2017 года N 418-ФЗ "О ежемесячных выплатах семьям, имеющим детей" (Собрание законодательства Российской Федерации, 2018, N 1, ст. 2; 2019, N 31, ст. 4464) следующие изменения: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37" w:history="1">
        <w:r w:rsidRPr="00CA0505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слова "пунктом 2" заменить словами </w:t>
      </w:r>
      <w:hyperlink r:id="rId38" w:history="1">
        <w:r w:rsidRPr="00CA0505">
          <w:rPr>
            <w:rFonts w:ascii="Times New Roman" w:hAnsi="Times New Roman" w:cs="Times New Roman"/>
            <w:sz w:val="28"/>
            <w:szCs w:val="28"/>
          </w:rPr>
          <w:t>"пунктом 3"</w:t>
        </w:r>
      </w:hyperlink>
      <w:r w:rsidRPr="00CA0505">
        <w:rPr>
          <w:rFonts w:ascii="Times New Roman" w:hAnsi="Times New Roman" w:cs="Times New Roman"/>
          <w:sz w:val="28"/>
          <w:szCs w:val="28"/>
        </w:rPr>
        <w:t>, слова "за второй квартал года, предшествующего году обращения за назначением указанной выплаты" исключить;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39" w:history="1">
        <w:r w:rsidRPr="00CA0505">
          <w:rPr>
            <w:rFonts w:ascii="Times New Roman" w:hAnsi="Times New Roman" w:cs="Times New Roman"/>
            <w:sz w:val="28"/>
            <w:szCs w:val="28"/>
          </w:rPr>
          <w:t>части 5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слова "пунктом 2" заменить словами </w:t>
      </w:r>
      <w:hyperlink r:id="rId40" w:history="1">
        <w:r w:rsidRPr="00CA0505">
          <w:rPr>
            <w:rFonts w:ascii="Times New Roman" w:hAnsi="Times New Roman" w:cs="Times New Roman"/>
            <w:sz w:val="28"/>
            <w:szCs w:val="28"/>
          </w:rPr>
          <w:t>"пунктом 3"</w:t>
        </w:r>
      </w:hyperlink>
      <w:r w:rsidRPr="00CA0505">
        <w:rPr>
          <w:rFonts w:ascii="Times New Roman" w:hAnsi="Times New Roman" w:cs="Times New Roman"/>
          <w:sz w:val="28"/>
          <w:szCs w:val="28"/>
        </w:rPr>
        <w:t>, слова "за второй квартал года, предшествующего году обращения за назначением указанной выплаты" исключить.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Статья 5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1. Настоящий Федеральный закон вступает в силу с 1 января 2021 года, за исключением </w:t>
      </w:r>
      <w:hyperlink w:anchor="P78" w:history="1">
        <w:r w:rsidRPr="00CA0505">
          <w:rPr>
            <w:rFonts w:ascii="Times New Roman" w:hAnsi="Times New Roman" w:cs="Times New Roman"/>
            <w:sz w:val="28"/>
            <w:szCs w:val="28"/>
          </w:rPr>
          <w:t>статьи 4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7"/>
      <w:bookmarkEnd w:id="1"/>
      <w:r w:rsidRPr="00CA0505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78" w:history="1">
        <w:r w:rsidRPr="00CA0505">
          <w:rPr>
            <w:rFonts w:ascii="Times New Roman" w:hAnsi="Times New Roman" w:cs="Times New Roman"/>
            <w:sz w:val="28"/>
            <w:szCs w:val="28"/>
          </w:rPr>
          <w:t>Статья 4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вступает в силу с 1 января 2022 года.</w:t>
      </w:r>
    </w:p>
    <w:p w:rsidR="00122858" w:rsidRPr="00CA0505" w:rsidRDefault="001228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 xml:space="preserve">3. Установить, что расчет и утверждение величин прожиточного минимума на душу населения и по основным социально-демографическим группам населения в целом по Российской Федерации и в субъектах Российской Федерации за четвертый квартал 2020 года осуществляются в порядке, установленном Федеральным </w:t>
      </w:r>
      <w:hyperlink r:id="rId41" w:history="1">
        <w:r w:rsidRPr="00CA05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0505">
        <w:rPr>
          <w:rFonts w:ascii="Times New Roman" w:hAnsi="Times New Roman" w:cs="Times New Roman"/>
          <w:sz w:val="28"/>
          <w:szCs w:val="28"/>
        </w:rPr>
        <w:t xml:space="preserve"> от 24 октября 1997 года N 134-ФЗ "О прожиточном минимуме в Российской Федерации" (в редакции, действовавшей до дня вступления в силу настоящего Федерального закона).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2858" w:rsidRPr="00CA0505" w:rsidRDefault="001228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Президент</w:t>
      </w:r>
    </w:p>
    <w:p w:rsidR="00122858" w:rsidRPr="00CA0505" w:rsidRDefault="001228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22858" w:rsidRPr="00CA0505" w:rsidRDefault="001228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В.ПУТИН</w:t>
      </w:r>
    </w:p>
    <w:p w:rsidR="00122858" w:rsidRPr="00CA0505" w:rsidRDefault="0012285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122858" w:rsidRPr="00CA0505" w:rsidRDefault="00122858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29 декабря 2020 года</w:t>
      </w:r>
    </w:p>
    <w:p w:rsidR="00122858" w:rsidRPr="00CA0505" w:rsidRDefault="00CA050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22858" w:rsidRPr="00CA0505">
        <w:rPr>
          <w:rFonts w:ascii="Times New Roman" w:hAnsi="Times New Roman" w:cs="Times New Roman"/>
          <w:sz w:val="28"/>
          <w:szCs w:val="28"/>
        </w:rPr>
        <w:t xml:space="preserve"> 473-ФЗ</w:t>
      </w:r>
    </w:p>
    <w:p w:rsidR="00122858" w:rsidRPr="00CA0505" w:rsidRDefault="001228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66C2" w:rsidRDefault="00B235D3">
      <w:bookmarkStart w:id="2" w:name="_GoBack"/>
      <w:bookmarkEnd w:id="2"/>
    </w:p>
    <w:sectPr w:rsidR="009A66C2" w:rsidSect="00CA05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DAA"/>
    <w:multiLevelType w:val="multilevel"/>
    <w:tmpl w:val="76B0C88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58"/>
    <w:rsid w:val="00122858"/>
    <w:rsid w:val="00660A65"/>
    <w:rsid w:val="007312D5"/>
    <w:rsid w:val="00B235D3"/>
    <w:rsid w:val="00B8085D"/>
    <w:rsid w:val="00C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95A6"/>
  <w15:chartTrackingRefBased/>
  <w15:docId w15:val="{2D7533E2-B9A1-4F56-A7AC-8D1F0DDA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8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1B7F6804B45AB17216C218D6A96F90E1B45F964CDE93EA60FCF8DF5063E9B4FD45DAF7BD1FDE367BC2E4BED8A4263FBC39AA979825726BAQ3XEH" TargetMode="External"/><Relationship Id="rId18" Type="http://schemas.openxmlformats.org/officeDocument/2006/relationships/hyperlink" Target="consultantplus://offline/ref=C1B7F6804B45AB17216C218D6A96F90E1B45F964CDE93EA60FCF8DF5063E9B4FD45DAF7BD1FDE360BF2E4BED8A4263FBC39AA979825726BAQ3XEH" TargetMode="External"/><Relationship Id="rId26" Type="http://schemas.openxmlformats.org/officeDocument/2006/relationships/hyperlink" Target="consultantplus://offline/ref=C1B7F6804B45AB17216C218D6A96F90E1B45F964CDE93EA60FCF8DF5063E9B4FD45DAF7BD1FDE363BB2E4BED8A4263FBC39AA979825726BAQ3XEH" TargetMode="External"/><Relationship Id="rId39" Type="http://schemas.openxmlformats.org/officeDocument/2006/relationships/hyperlink" Target="consultantplus://offline/ref=C1B7F6804B45AB17216C218D6A96F90E1B42F965CAE63EA60FCF8DF5063E9B4FD45DAF7BD1FDE364BE2E4BED8A4263FBC39AA979825726BAQ3XEH" TargetMode="External"/><Relationship Id="rId21" Type="http://schemas.openxmlformats.org/officeDocument/2006/relationships/hyperlink" Target="consultantplus://offline/ref=C1B7F6804B45AB17216C218D6A96F90E1B45F964CDE93EA60FCF8DF5063E9B4FD45DAF7BD1FDE363BB2E4BED8A4263FBC39AA979825726BAQ3XEH" TargetMode="External"/><Relationship Id="rId34" Type="http://schemas.openxmlformats.org/officeDocument/2006/relationships/hyperlink" Target="consultantplus://offline/ref=C1B7F6804B45AB17216C218D6A96F90E1B40F966CCED3EA60FCF8DF5063E9B4FD45DAF7BD2F5E831EB614AB1CF1670FAC39AAB789EQ5X4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1B7F6804B45AB17216C218D6A96F90E1B45F964CDE93EA60FCF8DF5063E9B4FD45DAF73DAA9B221EF281EBDD0176FE4C084ABQ7X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B7F6804B45AB17216C218D6A96F90E1B40F966CCED3EA60FCF8DF5063E9B4FC65DF777D0FCFD65BB3B1DBCCCQ1X6H" TargetMode="External"/><Relationship Id="rId20" Type="http://schemas.openxmlformats.org/officeDocument/2006/relationships/hyperlink" Target="consultantplus://offline/ref=C1B7F6804B45AB17216C218D6A96F90E1B40F966CCED3EA60FCF8DF5063E9B4FD45DAF78D7FBE831EB614AB1CF1670FAC39AAB789EQ5X4H" TargetMode="External"/><Relationship Id="rId29" Type="http://schemas.openxmlformats.org/officeDocument/2006/relationships/hyperlink" Target="consultantplus://offline/ref=C1B7F6804B45AB17216C218D6A96F90E1B40F966CCED3EA60FCF8DF5063E9B4FD45DAF78D6FDE831EB614AB1CF1670FAC39AAB789EQ5X4H" TargetMode="External"/><Relationship Id="rId41" Type="http://schemas.openxmlformats.org/officeDocument/2006/relationships/hyperlink" Target="consultantplus://offline/ref=C1B7F6804B45AB17216C218D6A96F90E1B40FA69CEEE3EA60FCF8DF5063E9B4FD45DAF7BD1FDE363B22E4BED8A4263FBC39AA979825726BAQ3XE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B7F6804B45AB17216C218D6A96F90E1B45F964CDE93EA60FCF8DF5063E9B4FD45DAF7BD1FDE364BA2E4BED8A4263FBC39AA979825726BAQ3XEH" TargetMode="External"/><Relationship Id="rId11" Type="http://schemas.openxmlformats.org/officeDocument/2006/relationships/hyperlink" Target="consultantplus://offline/ref=C1B7F6804B45AB17216C218D6A96F90E1B45F964CDE93EA60FCF8DF5063E9B4FD45DAF7BD1FDE364BC2E4BED8A4263FBC39AA979825726BAQ3XEH" TargetMode="External"/><Relationship Id="rId24" Type="http://schemas.openxmlformats.org/officeDocument/2006/relationships/hyperlink" Target="consultantplus://offline/ref=C1B7F6804B45AB17216C218D6A96F90E1B45F964CDE93EA60FCF8DF5063E9B4FD45DAF7BD1FDE363BB2E4BED8A4263FBC39AA979825726BAQ3XEH" TargetMode="External"/><Relationship Id="rId32" Type="http://schemas.openxmlformats.org/officeDocument/2006/relationships/hyperlink" Target="consultantplus://offline/ref=C1B7F6804B45AB17216C218D6A96F90E1B40F966CCED3EA60FCF8DF5063E9B4FD45DAF7BD1FDE260BD2E4BED8A4263FBC39AA979825726BAQ3XEH" TargetMode="External"/><Relationship Id="rId37" Type="http://schemas.openxmlformats.org/officeDocument/2006/relationships/hyperlink" Target="consultantplus://offline/ref=C1B7F6804B45AB17216C218D6A96F90E1B42F965CAE63EA60FCF8DF5063E9B4FD45DAF7DDAA9B221EF281EBDD0176FE4C084ABQ7X9H" TargetMode="External"/><Relationship Id="rId40" Type="http://schemas.openxmlformats.org/officeDocument/2006/relationships/hyperlink" Target="consultantplus://offline/ref=C1B7F6804B45AB17216C218D6A96F90E1B45F964CDE93EA60FCF8DF5063E9B4FD45DAF7BD1FDE363BB2E4BED8A4263FBC39AA979825726BAQ3XEH" TargetMode="External"/><Relationship Id="rId5" Type="http://schemas.openxmlformats.org/officeDocument/2006/relationships/hyperlink" Target="consultantplus://offline/ref=C1B7F6804B45AB17216C218D6A96F90E1B45F964CDE93EA60FCF8DF5063E9B4FC65DF777D0FCFD65BB3B1DBCCCQ1X6H" TargetMode="External"/><Relationship Id="rId15" Type="http://schemas.openxmlformats.org/officeDocument/2006/relationships/hyperlink" Target="consultantplus://offline/ref=C1B7F6804B45AB17216C218D6A96F90E1B40F966CCED3EA60FCF8DF5063E9B4FC65DF777D0FCFD65BB3B1DBCCCQ1X6H" TargetMode="External"/><Relationship Id="rId23" Type="http://schemas.openxmlformats.org/officeDocument/2006/relationships/hyperlink" Target="consultantplus://offline/ref=C1B7F6804B45AB17216C218D6A96F90E1B40F966CCED3EA60FCF8DF5063E9B4FD45DAF7BD0FAE831EB614AB1CF1670FAC39AAB789EQ5X4H" TargetMode="External"/><Relationship Id="rId28" Type="http://schemas.openxmlformats.org/officeDocument/2006/relationships/hyperlink" Target="consultantplus://offline/ref=C1B7F6804B45AB17216C218D6A96F90E1B45F964CDE93EA60FCF8DF5063E9B4FD45DAF7BD1FDE363BB2E4BED8A4263FBC39AA979825726BAQ3XEH" TargetMode="External"/><Relationship Id="rId36" Type="http://schemas.openxmlformats.org/officeDocument/2006/relationships/hyperlink" Target="consultantplus://offline/ref=C1B7F6804B45AB17216C218D6A96F90E1B42F965CAE63EA60FCF8DF5063E9B4FD45DAF7BD1FDE365B32E4BED8A4263FBC39AA979825726BAQ3XEH" TargetMode="External"/><Relationship Id="rId10" Type="http://schemas.openxmlformats.org/officeDocument/2006/relationships/hyperlink" Target="consultantplus://offline/ref=C1B7F6804B45AB17216C218D6A96F90E1B45F964CDE93EA60FCF8DF5063E9B4FD45DAF7BD1FDE364BE2E4BED8A4263FBC39AA979825726BAQ3XEH" TargetMode="External"/><Relationship Id="rId19" Type="http://schemas.openxmlformats.org/officeDocument/2006/relationships/hyperlink" Target="consultantplus://offline/ref=C1B7F6804B45AB17216C218D6A96F90E1B40F966CCED3EA60FCF8DF5063E9B4FC65DF777D0FCFD65BB3B1DBCCCQ1X6H" TargetMode="External"/><Relationship Id="rId31" Type="http://schemas.openxmlformats.org/officeDocument/2006/relationships/hyperlink" Target="consultantplus://offline/ref=C1B7F6804B45AB17216C218D6A96F90E1B45F964CDE93EA60FCF8DF5063E9B4FD45DAF7BD1FDE363BB2E4BED8A4263FBC39AA979825726BAQ3X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B7F6804B45AB17216C218D6A96F90E1B45F964CDE93EA60FCF8DF5063E9B4FD45DAF7BD1FDE364BA2E4BED8A4263FBC39AA979825726BAQ3XEH" TargetMode="External"/><Relationship Id="rId14" Type="http://schemas.openxmlformats.org/officeDocument/2006/relationships/hyperlink" Target="consultantplus://offline/ref=C1B7F6804B45AB17216C218D6A96F90E1B45F964CDE93EA60FCF8DF5063E9B4FD45DAF7BD1FDE366BB2E4BED8A4263FBC39AA979825726BAQ3XEH" TargetMode="External"/><Relationship Id="rId22" Type="http://schemas.openxmlformats.org/officeDocument/2006/relationships/hyperlink" Target="consultantplus://offline/ref=C1B7F6804B45AB17216C218D6A96F90E1B40F966CCED3EA60FCF8DF5063E9B4FD45DAF7BD2F5E831EB614AB1CF1670FAC39AAB789EQ5X4H" TargetMode="External"/><Relationship Id="rId27" Type="http://schemas.openxmlformats.org/officeDocument/2006/relationships/hyperlink" Target="consultantplus://offline/ref=C1B7F6804B45AB17216C218D6A96F90E1B40F966CCED3EA60FCF8DF5063E9B4FD45DAF7BD1FDE260BA2E4BED8A4263FBC39AA979825726BAQ3XEH" TargetMode="External"/><Relationship Id="rId30" Type="http://schemas.openxmlformats.org/officeDocument/2006/relationships/hyperlink" Target="consultantplus://offline/ref=C1B7F6804B45AB17216C218D6A96F90E1B45F964CDE93EA60FCF8DF5063E9B4FD45DAF7BD1FDE360BE2E4BED8A4263FBC39AA979825726BAQ3XEH" TargetMode="External"/><Relationship Id="rId35" Type="http://schemas.openxmlformats.org/officeDocument/2006/relationships/hyperlink" Target="consultantplus://offline/ref=C1B7F6804B45AB17216C218D6A96F90E1B43F968C9EC3EA60FCF8DF5063E9B4FD45DAF7BD1FDE361B82E4BED8A4263FBC39AA979825726BAQ3XEH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C1B7F6804B45AB17216C218D6A96F90E1B45F964CDE93EA60FCF8DF5063E9B4FD45DAF7BD1FDE364B92E4BED8A4263FBC39AA979825726BAQ3XE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1B7F6804B45AB17216C218D6A96F90E1B45F964CDE93EA60FCF8DF5063E9B4FD45DAF7BD1FDE367BE2E4BED8A4263FBC39AA979825726BAQ3XEH" TargetMode="External"/><Relationship Id="rId17" Type="http://schemas.openxmlformats.org/officeDocument/2006/relationships/hyperlink" Target="consultantplus://offline/ref=C1B7F6804B45AB17216C218D6A96F90E1B45F964CDE93EA60FCF8DF5063E9B4FD45DAF72DAA9B221EF281EBDD0176FE4C084ABQ7X9H" TargetMode="External"/><Relationship Id="rId25" Type="http://schemas.openxmlformats.org/officeDocument/2006/relationships/hyperlink" Target="consultantplus://offline/ref=C1B7F6804B45AB17216C218D6A96F90E1B40F966CCED3EA60FCF8DF5063E9B4FD45DAF7BD1FDE261B32E4BED8A4263FBC39AA979825726BAQ3XEH" TargetMode="External"/><Relationship Id="rId33" Type="http://schemas.openxmlformats.org/officeDocument/2006/relationships/hyperlink" Target="consultantplus://offline/ref=C1B7F6804B45AB17216C218D6A96F90E1B45F964CDE93EA60FCF8DF5063E9B4FD45DAF7BD1FDE363BB2E4BED8A4263FBC39AA979825726BAQ3XEH" TargetMode="External"/><Relationship Id="rId38" Type="http://schemas.openxmlformats.org/officeDocument/2006/relationships/hyperlink" Target="consultantplus://offline/ref=C1B7F6804B45AB17216C218D6A96F90E1B45F964CDE93EA60FCF8DF5063E9B4FD45DAF7BD1FDE363BB2E4BED8A4263FBC39AA979825726BAQ3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2682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</dc:creator>
  <cp:keywords/>
  <dc:description/>
  <cp:lastModifiedBy>prof77</cp:lastModifiedBy>
  <cp:revision>2</cp:revision>
  <dcterms:created xsi:type="dcterms:W3CDTF">2021-01-11T08:24:00Z</dcterms:created>
  <dcterms:modified xsi:type="dcterms:W3CDTF">2021-01-11T08:24:00Z</dcterms:modified>
</cp:coreProperties>
</file>